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7C3CC" w14:textId="77777777" w:rsidR="00BC5890" w:rsidRPr="00B65620" w:rsidRDefault="00BC5890" w:rsidP="00BC5890">
      <w:pPr>
        <w:pStyle w:val="BodyTextIndent"/>
        <w:ind w:left="0" w:firstLine="90"/>
        <w:jc w:val="center"/>
        <w:rPr>
          <w:b/>
          <w:iCs/>
        </w:rPr>
      </w:pPr>
      <w:r w:rsidRPr="00B65620">
        <w:rPr>
          <w:b/>
          <w:iCs/>
        </w:rPr>
        <w:t>CHILD AND FAMILY SERVICE OF SAGINAW COUNTY</w:t>
      </w:r>
    </w:p>
    <w:p w14:paraId="05BF2E92" w14:textId="77777777" w:rsidR="00BC5890" w:rsidRDefault="00BC5890" w:rsidP="00BC5890">
      <w:pPr>
        <w:pStyle w:val="BodyTextIndent"/>
        <w:ind w:left="0"/>
        <w:jc w:val="center"/>
        <w:rPr>
          <w:bCs/>
          <w:iCs/>
          <w:sz w:val="28"/>
          <w:szCs w:val="28"/>
        </w:rPr>
      </w:pPr>
      <w:r>
        <w:rPr>
          <w:bCs/>
          <w:iCs/>
          <w:sz w:val="28"/>
          <w:szCs w:val="28"/>
        </w:rPr>
        <w:t>Sexual Assault Center</w:t>
      </w:r>
    </w:p>
    <w:p w14:paraId="3714EBD2" w14:textId="77777777" w:rsidR="00EA65D7" w:rsidRDefault="00EA65D7">
      <w:pPr>
        <w:rPr>
          <w:b/>
          <w:sz w:val="28"/>
          <w:szCs w:val="28"/>
        </w:rPr>
      </w:pPr>
    </w:p>
    <w:p w14:paraId="38A7BACB" w14:textId="77777777" w:rsidR="00316DF5" w:rsidRPr="00EA65D7" w:rsidRDefault="00316DF5" w:rsidP="00BC5890">
      <w:pPr>
        <w:ind w:left="2160"/>
        <w:rPr>
          <w:b/>
          <w:sz w:val="28"/>
          <w:szCs w:val="28"/>
        </w:rPr>
      </w:pPr>
      <w:r w:rsidRPr="00EA65D7">
        <w:rPr>
          <w:b/>
          <w:sz w:val="28"/>
          <w:szCs w:val="28"/>
        </w:rPr>
        <w:t>VOCA Funding Acknowledgement</w:t>
      </w:r>
    </w:p>
    <w:p w14:paraId="15B5DFFB" w14:textId="77777777" w:rsidR="00316DF5" w:rsidRDefault="00316DF5"/>
    <w:p w14:paraId="44D76FFF" w14:textId="239604BB" w:rsidR="00BC5890" w:rsidRDefault="00BC5890">
      <w:r>
        <w:t xml:space="preserve">To comply with the Federal requirement to acknowledge the use of VOCA grant funds to support a project activity or publication the following wording must be present on completed materials or projects.  </w:t>
      </w:r>
    </w:p>
    <w:p w14:paraId="799E4E16" w14:textId="77777777" w:rsidR="00BC5890" w:rsidRDefault="00BC5890"/>
    <w:p w14:paraId="7D5E58AD" w14:textId="3F75EA41" w:rsidR="00316DF5" w:rsidRDefault="00BC5890" w:rsidP="00BC5890">
      <w:pPr>
        <w:pStyle w:val="ListParagraph"/>
        <w:numPr>
          <w:ilvl w:val="0"/>
          <w:numId w:val="2"/>
        </w:numPr>
        <w:ind w:left="450" w:hanging="450"/>
        <w:rPr>
          <w:b/>
          <w:bCs/>
        </w:rPr>
      </w:pPr>
      <w:r w:rsidRPr="00BC5890">
        <w:rPr>
          <w:b/>
          <w:bCs/>
        </w:rPr>
        <w:t>All materials publicizing or resulting from award activities must use the following footnote to acknowledge the support of grant funds</w:t>
      </w:r>
      <w:r>
        <w:rPr>
          <w:b/>
          <w:bCs/>
        </w:rPr>
        <w:t>:</w:t>
      </w:r>
    </w:p>
    <w:p w14:paraId="35B6BC44" w14:textId="77777777" w:rsidR="00BC5890" w:rsidRDefault="00BC5890" w:rsidP="00BC5890">
      <w:pPr>
        <w:pStyle w:val="ListParagraph"/>
        <w:ind w:left="450"/>
        <w:rPr>
          <w:b/>
          <w:bCs/>
        </w:rPr>
      </w:pPr>
    </w:p>
    <w:p w14:paraId="0478D13E" w14:textId="7ED3F8D8" w:rsidR="00AB3F43" w:rsidRDefault="00BC5890" w:rsidP="00AB3F43">
      <w:pPr>
        <w:pStyle w:val="ListParagraph"/>
        <w:numPr>
          <w:ilvl w:val="0"/>
          <w:numId w:val="3"/>
        </w:numPr>
      </w:pPr>
      <w:r w:rsidRPr="00BC5890">
        <w:t xml:space="preserve">This project was supported by Federal Award </w:t>
      </w:r>
      <w:r w:rsidR="00E73A94">
        <w:t xml:space="preserve">20035-23V18 </w:t>
      </w:r>
      <w:r w:rsidRPr="00BC5890">
        <w:t xml:space="preserve">from the Department of Justice, administered by the Michigan department of Health and Human Services, Division of Victim Services. </w:t>
      </w:r>
    </w:p>
    <w:p w14:paraId="62612861" w14:textId="726CD4A2" w:rsidR="00BC5890" w:rsidRDefault="00AB3F43" w:rsidP="00AB3F43">
      <w:pPr>
        <w:pStyle w:val="ListParagraph"/>
        <w:numPr>
          <w:ilvl w:val="0"/>
          <w:numId w:val="3"/>
        </w:numPr>
      </w:pPr>
      <w:r>
        <w:t>Current award number must be inserted in footnote.</w:t>
      </w:r>
      <w:r w:rsidR="00E73A94">
        <w:t xml:space="preserve"> </w:t>
      </w:r>
    </w:p>
    <w:p w14:paraId="3E2FACE3" w14:textId="77777777" w:rsidR="00BC5890" w:rsidRDefault="00BC5890" w:rsidP="00BC5890">
      <w:pPr>
        <w:ind w:left="450"/>
      </w:pPr>
    </w:p>
    <w:p w14:paraId="332CD5A7" w14:textId="1E9FA1C4" w:rsidR="00BC5890" w:rsidRPr="00AB3F43" w:rsidRDefault="00BC5890" w:rsidP="00AB3F43">
      <w:pPr>
        <w:pStyle w:val="ListParagraph"/>
        <w:numPr>
          <w:ilvl w:val="0"/>
          <w:numId w:val="2"/>
        </w:numPr>
        <w:ind w:left="540" w:hanging="540"/>
        <w:rPr>
          <w:b/>
          <w:bCs/>
        </w:rPr>
      </w:pPr>
      <w:r w:rsidRPr="00AB3F43">
        <w:rPr>
          <w:b/>
          <w:bCs/>
        </w:rPr>
        <w:t>All publications supported by VOCA funding should identify the</w:t>
      </w:r>
      <w:r w:rsidR="00AB3F43">
        <w:rPr>
          <w:b/>
          <w:bCs/>
        </w:rPr>
        <w:t xml:space="preserve"> </w:t>
      </w:r>
      <w:r w:rsidRPr="00AB3F43">
        <w:rPr>
          <w:b/>
          <w:bCs/>
        </w:rPr>
        <w:t>following:</w:t>
      </w:r>
    </w:p>
    <w:p w14:paraId="358FBBF4" w14:textId="77777777" w:rsidR="00BC5890" w:rsidRDefault="00BC5890" w:rsidP="00BC5890"/>
    <w:p w14:paraId="662A5DAC" w14:textId="09C37EED" w:rsidR="00BC5890" w:rsidRDefault="00BC5890" w:rsidP="00BC5890">
      <w:pPr>
        <w:pStyle w:val="ListParagraph"/>
        <w:numPr>
          <w:ilvl w:val="0"/>
          <w:numId w:val="4"/>
        </w:numPr>
        <w:ind w:left="720" w:hanging="270"/>
      </w:pPr>
      <w:r>
        <w:t>“This opinion, findings and conclusions or recommendations expressed in this publication/program exhibition are those of the author(s) and do not necessarily reflect the view of the Department of Justice or the Michigan Department of Health and Human Services, Division of Victim Services.”</w:t>
      </w:r>
    </w:p>
    <w:p w14:paraId="7D8918A4" w14:textId="69F29779" w:rsidR="00BC5890" w:rsidRPr="00BC5890" w:rsidRDefault="00BC5890" w:rsidP="00BC5890">
      <w:pPr>
        <w:ind w:left="450"/>
        <w:rPr>
          <w:b/>
          <w:bCs/>
        </w:rPr>
      </w:pPr>
    </w:p>
    <w:p w14:paraId="277CE367" w14:textId="5823CBFE" w:rsidR="00316DF5" w:rsidRPr="00AB3F43" w:rsidRDefault="00AB3F43" w:rsidP="00AB3F43">
      <w:pPr>
        <w:pStyle w:val="ListParagraph"/>
        <w:numPr>
          <w:ilvl w:val="0"/>
          <w:numId w:val="2"/>
        </w:numPr>
        <w:ind w:left="540" w:hanging="540"/>
        <w:rPr>
          <w:b/>
          <w:bCs/>
        </w:rPr>
      </w:pPr>
      <w:r w:rsidRPr="00AB3F43">
        <w:rPr>
          <w:b/>
          <w:bCs/>
        </w:rPr>
        <w:t>Examples of acknowledgment</w:t>
      </w:r>
    </w:p>
    <w:p w14:paraId="365FE228" w14:textId="77777777" w:rsidR="007447AF" w:rsidRDefault="007447AF"/>
    <w:p w14:paraId="665F0C99" w14:textId="5B2EACA5" w:rsidR="00DF6647" w:rsidRDefault="00DF6647">
      <w:r>
        <w:rPr>
          <w:noProof/>
        </w:rPr>
        <mc:AlternateContent>
          <mc:Choice Requires="wps">
            <w:drawing>
              <wp:anchor distT="0" distB="0" distL="114300" distR="114300" simplePos="0" relativeHeight="251659264" behindDoc="0" locked="0" layoutInCell="1" allowOverlap="1" wp14:anchorId="2488E231" wp14:editId="20830852">
                <wp:simplePos x="0" y="0"/>
                <wp:positionH relativeFrom="column">
                  <wp:posOffset>561975</wp:posOffset>
                </wp:positionH>
                <wp:positionV relativeFrom="paragraph">
                  <wp:posOffset>49530</wp:posOffset>
                </wp:positionV>
                <wp:extent cx="3409950" cy="5238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523875"/>
                        </a:xfrm>
                        <a:prstGeom prst="rect">
                          <a:avLst/>
                        </a:prstGeom>
                        <a:solidFill>
                          <a:srgbClr val="FFFFFF"/>
                        </a:solidFill>
                        <a:ln w="9525">
                          <a:solidFill>
                            <a:srgbClr val="000000"/>
                          </a:solidFill>
                          <a:miter lim="800000"/>
                          <a:headEnd/>
                          <a:tailEnd/>
                        </a:ln>
                      </wps:spPr>
                      <wps:txbx>
                        <w:txbxContent>
                          <w:p w14:paraId="59BE7905" w14:textId="0C59F364" w:rsidR="00A86E71" w:rsidRPr="00BC5890" w:rsidRDefault="00BC5890">
                            <w:pPr>
                              <w:rPr>
                                <w:rFonts w:ascii="Gill Sans MT" w:hAnsi="Gill Sans MT"/>
                                <w:sz w:val="16"/>
                                <w:szCs w:val="16"/>
                              </w:rPr>
                            </w:pPr>
                            <w:r w:rsidRPr="00BC5890">
                              <w:rPr>
                                <w:rFonts w:ascii="Gill Sans MT" w:hAnsi="Gill Sans MT"/>
                                <w:sz w:val="16"/>
                                <w:szCs w:val="16"/>
                              </w:rPr>
                              <w:t>This project was supported by Federal Award 2018-V2-GX-0067 from the Department of Justice, administered by the Michigan department of Health and Human Services, Division of Victim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88E231" id="_x0000_t202" coordsize="21600,21600" o:spt="202" path="m,l,21600r21600,l21600,xe">
                <v:stroke joinstyle="miter"/>
                <v:path gradientshapeok="t" o:connecttype="rect"/>
              </v:shapetype>
              <v:shape id="Text Box 2" o:spid="_x0000_s1026" type="#_x0000_t202" style="position:absolute;margin-left:44.25pt;margin-top:3.9pt;width:268.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">
                <v:textbox>
                  <w:txbxContent>
                    <w:p w14:paraId="59BE7905" w14:textId="0C59F364" w:rsidR="00A86E71" w:rsidRPr="00BC5890" w:rsidRDefault="00BC5890">
                      <w:pPr>
                        <w:rPr>
                          <w:rFonts w:ascii="Gill Sans MT" w:hAnsi="Gill Sans MT"/>
                          <w:sz w:val="16"/>
                          <w:szCs w:val="16"/>
                        </w:rPr>
                      </w:pPr>
                      <w:r w:rsidRPr="00BC5890">
                        <w:rPr>
                          <w:rFonts w:ascii="Gill Sans MT" w:hAnsi="Gill Sans MT"/>
                          <w:sz w:val="16"/>
                          <w:szCs w:val="16"/>
                        </w:rPr>
                        <w:t>This project was supported by Federal Award 2018-V2-GX-0067 from the Department of Justice, administered by the Michigan department of Health and Human Services, Division of Victim Services.</w:t>
                      </w:r>
                    </w:p>
                  </w:txbxContent>
                </v:textbox>
              </v:shape>
            </w:pict>
          </mc:Fallback>
        </mc:AlternateContent>
      </w:r>
    </w:p>
    <w:p w14:paraId="67732A03" w14:textId="77777777" w:rsidR="00DF6647" w:rsidRDefault="00DF6647"/>
    <w:p w14:paraId="481FAC86" w14:textId="77777777" w:rsidR="00DF6647" w:rsidRDefault="00DF6647"/>
    <w:p w14:paraId="022A7F0E" w14:textId="77777777" w:rsidR="00DF6647" w:rsidRDefault="00DF6647"/>
    <w:p w14:paraId="3358DE8E" w14:textId="77777777" w:rsidR="007447AF" w:rsidRDefault="00DF6647">
      <w:r>
        <w:rPr>
          <w:noProof/>
        </w:rPr>
        <mc:AlternateContent>
          <mc:Choice Requires="wps">
            <w:drawing>
              <wp:anchor distT="0" distB="0" distL="114300" distR="114300" simplePos="0" relativeHeight="251661312" behindDoc="0" locked="0" layoutInCell="1" allowOverlap="1" wp14:anchorId="4C45AD90" wp14:editId="38636FBA">
                <wp:simplePos x="0" y="0"/>
                <wp:positionH relativeFrom="column">
                  <wp:posOffset>581025</wp:posOffset>
                </wp:positionH>
                <wp:positionV relativeFrom="paragraph">
                  <wp:posOffset>8890</wp:posOffset>
                </wp:positionV>
                <wp:extent cx="3409950" cy="6286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628650"/>
                        </a:xfrm>
                        <a:prstGeom prst="rect">
                          <a:avLst/>
                        </a:prstGeom>
                        <a:solidFill>
                          <a:srgbClr val="FFFFFF"/>
                        </a:solidFill>
                        <a:ln w="9525">
                          <a:solidFill>
                            <a:srgbClr val="000000"/>
                          </a:solidFill>
                          <a:miter lim="800000"/>
                          <a:headEnd/>
                          <a:tailEnd/>
                        </a:ln>
                      </wps:spPr>
                      <wps:txbx>
                        <w:txbxContent>
                          <w:p w14:paraId="408DC570" w14:textId="5CC34CA0" w:rsidR="00A86E71" w:rsidRPr="00AB3F43" w:rsidRDefault="00AB3F43">
                            <w:pPr>
                              <w:rPr>
                                <w:rFonts w:ascii="Gill Sans MT" w:hAnsi="Gill Sans MT"/>
                                <w:sz w:val="16"/>
                                <w:szCs w:val="16"/>
                              </w:rPr>
                            </w:pPr>
                            <w:r w:rsidRPr="00AB3F43">
                              <w:rPr>
                                <w:rFonts w:ascii="Gill Sans MT" w:hAnsi="Gill Sans MT"/>
                                <w:sz w:val="16"/>
                                <w:szCs w:val="16"/>
                              </w:rPr>
                              <w:t>This opinion, findings and conclusions or recommendations expressed in this publication/program exhibition are those of the author(s) and do not necessarily reflect the view of the Department of Justice or the</w:t>
                            </w:r>
                            <w:r>
                              <w:t xml:space="preserve"> </w:t>
                            </w:r>
                            <w:r w:rsidRPr="00AB3F43">
                              <w:rPr>
                                <w:rFonts w:ascii="Gill Sans MT" w:hAnsi="Gill Sans MT"/>
                                <w:sz w:val="16"/>
                                <w:szCs w:val="16"/>
                              </w:rPr>
                              <w:t>Michigan Department of Health and Human</w:t>
                            </w:r>
                            <w:r>
                              <w:t xml:space="preserve"> </w:t>
                            </w:r>
                            <w:r w:rsidRPr="00AB3F43">
                              <w:rPr>
                                <w:rFonts w:ascii="Gill Sans MT" w:hAnsi="Gill Sans MT"/>
                                <w:sz w:val="16"/>
                                <w:szCs w:val="16"/>
                              </w:rPr>
                              <w:t>Services, Division of Victim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45AD90" id="_x0000_s1027" type="#_x0000_t202" style="position:absolute;margin-left:45.75pt;margin-top:.7pt;width:268.5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">
                <v:textbox>
                  <w:txbxContent>
                    <w:p w14:paraId="408DC570" w14:textId="5CC34CA0" w:rsidR="00A86E71" w:rsidRPr="00AB3F43" w:rsidRDefault="00AB3F43">
                      <w:pPr>
                        <w:rPr>
                          <w:rFonts w:ascii="Gill Sans MT" w:hAnsi="Gill Sans MT"/>
                          <w:sz w:val="16"/>
                          <w:szCs w:val="16"/>
                        </w:rPr>
                      </w:pPr>
                      <w:r w:rsidRPr="00AB3F43">
                        <w:rPr>
                          <w:rFonts w:ascii="Gill Sans MT" w:hAnsi="Gill Sans MT"/>
                          <w:sz w:val="16"/>
                          <w:szCs w:val="16"/>
                        </w:rPr>
                        <w:t>This opinion, findings and conclusions or recommendations expressed in this publication/program exhibition are those of the author(s) and do not necessarily reflect the view of the Department of Justice or the</w:t>
                      </w:r>
                      <w:r>
                        <w:t xml:space="preserve"> </w:t>
                      </w:r>
                      <w:r w:rsidRPr="00AB3F43">
                        <w:rPr>
                          <w:rFonts w:ascii="Gill Sans MT" w:hAnsi="Gill Sans MT"/>
                          <w:sz w:val="16"/>
                          <w:szCs w:val="16"/>
                        </w:rPr>
                        <w:t>Michigan Department of Health and Human</w:t>
                      </w:r>
                      <w:r>
                        <w:t xml:space="preserve"> </w:t>
                      </w:r>
                      <w:r w:rsidRPr="00AB3F43">
                        <w:rPr>
                          <w:rFonts w:ascii="Gill Sans MT" w:hAnsi="Gill Sans MT"/>
                          <w:sz w:val="16"/>
                          <w:szCs w:val="16"/>
                        </w:rPr>
                        <w:t>Services, Division of Victim Services.</w:t>
                      </w:r>
                    </w:p>
                  </w:txbxContent>
                </v:textbox>
              </v:shape>
            </w:pict>
          </mc:Fallback>
        </mc:AlternateContent>
      </w:r>
    </w:p>
    <w:p w14:paraId="735EB657" w14:textId="77777777" w:rsidR="007447AF" w:rsidRDefault="007447AF"/>
    <w:p w14:paraId="138626C3" w14:textId="77777777" w:rsidR="00DF6647" w:rsidRDefault="00DF6647"/>
    <w:p w14:paraId="1C89C3C2" w14:textId="77777777" w:rsidR="00DF6647" w:rsidRDefault="00DF6647"/>
    <w:p w14:paraId="6C27B6CD" w14:textId="77777777" w:rsidR="00DF6647" w:rsidRDefault="00DF6647"/>
    <w:p w14:paraId="4A9CC1B2" w14:textId="77777777" w:rsidR="00DF6647" w:rsidRDefault="00DF6647"/>
    <w:p w14:paraId="7ABFA0CD" w14:textId="77777777" w:rsidR="00DF6647" w:rsidRDefault="00DF6647"/>
    <w:sectPr w:rsidR="00DF6647" w:rsidSect="00E46B3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2EFDE" w14:textId="77777777" w:rsidR="00AB3F43" w:rsidRDefault="00AB3F43" w:rsidP="00AB3F43">
      <w:r>
        <w:separator/>
      </w:r>
    </w:p>
  </w:endnote>
  <w:endnote w:type="continuationSeparator" w:id="0">
    <w:p w14:paraId="799D2C5E" w14:textId="77777777" w:rsidR="00AB3F43" w:rsidRDefault="00AB3F43" w:rsidP="00AB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CBCA6" w14:textId="2F2DFD16" w:rsidR="00AB3F43" w:rsidRPr="00AB3F43" w:rsidRDefault="00AB3F43">
    <w:pPr>
      <w:pStyle w:val="Footer"/>
      <w:rPr>
        <w:rFonts w:asciiTheme="minorHAnsi" w:hAnsiTheme="minorHAnsi" w:cstheme="minorHAnsi"/>
        <w:sz w:val="16"/>
        <w:szCs w:val="16"/>
      </w:rPr>
    </w:pPr>
    <w:r w:rsidRPr="00AB3F43">
      <w:rPr>
        <w:rFonts w:asciiTheme="minorHAnsi" w:hAnsiTheme="minorHAnsi" w:cstheme="minorHAnsi"/>
        <w:sz w:val="16"/>
        <w:szCs w:val="16"/>
      </w:rPr>
      <w:t>Created/Revised: March 2021</w:t>
    </w:r>
    <w:r w:rsidR="00A2275A">
      <w:rPr>
        <w:rFonts w:asciiTheme="minorHAnsi" w:hAnsiTheme="minorHAnsi" w:cstheme="minorHAnsi"/>
        <w:sz w:val="16"/>
        <w:szCs w:val="16"/>
      </w:rPr>
      <w:t xml:space="preserve"> Reviewed 8/12/2024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8F6DC" w14:textId="77777777" w:rsidR="00AB3F43" w:rsidRDefault="00AB3F43" w:rsidP="00AB3F43">
      <w:r>
        <w:separator/>
      </w:r>
    </w:p>
  </w:footnote>
  <w:footnote w:type="continuationSeparator" w:id="0">
    <w:p w14:paraId="678DB8BB" w14:textId="77777777" w:rsidR="00AB3F43" w:rsidRDefault="00AB3F43" w:rsidP="00AB3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53186"/>
    <w:multiLevelType w:val="hybridMultilevel"/>
    <w:tmpl w:val="24369B26"/>
    <w:lvl w:ilvl="0" w:tplc="EE0841C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AA90490"/>
    <w:multiLevelType w:val="hybridMultilevel"/>
    <w:tmpl w:val="6692492A"/>
    <w:lvl w:ilvl="0" w:tplc="539C19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B635AA"/>
    <w:multiLevelType w:val="hybridMultilevel"/>
    <w:tmpl w:val="B3845186"/>
    <w:lvl w:ilvl="0" w:tplc="283E1B18">
      <w:start w:val="1"/>
      <w:numFmt w:val="upperRoman"/>
      <w:lvlText w:val="%1."/>
      <w:lvlJc w:val="left"/>
      <w:pPr>
        <w:ind w:left="72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AF71CE8"/>
    <w:multiLevelType w:val="hybridMultilevel"/>
    <w:tmpl w:val="2D0A66A4"/>
    <w:lvl w:ilvl="0" w:tplc="952673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9337827">
    <w:abstractNumId w:val="3"/>
  </w:num>
  <w:num w:numId="2" w16cid:durableId="617838574">
    <w:abstractNumId w:val="2"/>
  </w:num>
  <w:num w:numId="3" w16cid:durableId="1640303262">
    <w:abstractNumId w:val="0"/>
  </w:num>
  <w:num w:numId="4" w16cid:durableId="342979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07"/>
    <w:rsid w:val="0000064A"/>
    <w:rsid w:val="00002867"/>
    <w:rsid w:val="00010334"/>
    <w:rsid w:val="000112E0"/>
    <w:rsid w:val="00013ACE"/>
    <w:rsid w:val="00015976"/>
    <w:rsid w:val="00023D35"/>
    <w:rsid w:val="00034AF6"/>
    <w:rsid w:val="00035DCD"/>
    <w:rsid w:val="0004551C"/>
    <w:rsid w:val="00051617"/>
    <w:rsid w:val="00053D60"/>
    <w:rsid w:val="0006233D"/>
    <w:rsid w:val="00075982"/>
    <w:rsid w:val="000876CC"/>
    <w:rsid w:val="0009281E"/>
    <w:rsid w:val="00095D9A"/>
    <w:rsid w:val="000A0F15"/>
    <w:rsid w:val="000A123B"/>
    <w:rsid w:val="000A3D06"/>
    <w:rsid w:val="000A409E"/>
    <w:rsid w:val="000B172A"/>
    <w:rsid w:val="000B2E1F"/>
    <w:rsid w:val="000C62E6"/>
    <w:rsid w:val="000D0B20"/>
    <w:rsid w:val="000D3CDD"/>
    <w:rsid w:val="000D4192"/>
    <w:rsid w:val="000E0562"/>
    <w:rsid w:val="000E709B"/>
    <w:rsid w:val="000F5409"/>
    <w:rsid w:val="000F624E"/>
    <w:rsid w:val="00102EA9"/>
    <w:rsid w:val="00112568"/>
    <w:rsid w:val="001171DB"/>
    <w:rsid w:val="00120597"/>
    <w:rsid w:val="00127337"/>
    <w:rsid w:val="00136440"/>
    <w:rsid w:val="001371E2"/>
    <w:rsid w:val="001416BF"/>
    <w:rsid w:val="00144A3B"/>
    <w:rsid w:val="00145A2C"/>
    <w:rsid w:val="0015100C"/>
    <w:rsid w:val="0015110B"/>
    <w:rsid w:val="001603D7"/>
    <w:rsid w:val="0016535A"/>
    <w:rsid w:val="001679D8"/>
    <w:rsid w:val="00173FF4"/>
    <w:rsid w:val="00175349"/>
    <w:rsid w:val="00175B6D"/>
    <w:rsid w:val="00176DF7"/>
    <w:rsid w:val="001851B1"/>
    <w:rsid w:val="00197B60"/>
    <w:rsid w:val="001A461F"/>
    <w:rsid w:val="001A4A35"/>
    <w:rsid w:val="001A6A17"/>
    <w:rsid w:val="001B526F"/>
    <w:rsid w:val="001C0FB2"/>
    <w:rsid w:val="001C4528"/>
    <w:rsid w:val="001C62D9"/>
    <w:rsid w:val="001C7A14"/>
    <w:rsid w:val="001C7B8D"/>
    <w:rsid w:val="001D0C42"/>
    <w:rsid w:val="001D33A9"/>
    <w:rsid w:val="001D4DA2"/>
    <w:rsid w:val="001D7818"/>
    <w:rsid w:val="001E2068"/>
    <w:rsid w:val="001E7F76"/>
    <w:rsid w:val="001F3C7B"/>
    <w:rsid w:val="001F52BD"/>
    <w:rsid w:val="00202A48"/>
    <w:rsid w:val="00207587"/>
    <w:rsid w:val="00212782"/>
    <w:rsid w:val="00214F29"/>
    <w:rsid w:val="00215EA2"/>
    <w:rsid w:val="0022346D"/>
    <w:rsid w:val="0022552A"/>
    <w:rsid w:val="002261D9"/>
    <w:rsid w:val="00235F69"/>
    <w:rsid w:val="00241F3B"/>
    <w:rsid w:val="00243208"/>
    <w:rsid w:val="00250636"/>
    <w:rsid w:val="00253E87"/>
    <w:rsid w:val="002567A6"/>
    <w:rsid w:val="00257DF4"/>
    <w:rsid w:val="002614AE"/>
    <w:rsid w:val="0028026D"/>
    <w:rsid w:val="0029288A"/>
    <w:rsid w:val="002948E4"/>
    <w:rsid w:val="0029685D"/>
    <w:rsid w:val="00296F1C"/>
    <w:rsid w:val="002A7B75"/>
    <w:rsid w:val="002B1B0B"/>
    <w:rsid w:val="002B2581"/>
    <w:rsid w:val="002B3A7B"/>
    <w:rsid w:val="002B5BB5"/>
    <w:rsid w:val="002C14D4"/>
    <w:rsid w:val="002D02D6"/>
    <w:rsid w:val="002D12E7"/>
    <w:rsid w:val="002D7E13"/>
    <w:rsid w:val="002E119C"/>
    <w:rsid w:val="002E30F2"/>
    <w:rsid w:val="002E69EB"/>
    <w:rsid w:val="002F78D7"/>
    <w:rsid w:val="003000DC"/>
    <w:rsid w:val="00303C76"/>
    <w:rsid w:val="00304F7B"/>
    <w:rsid w:val="00306D89"/>
    <w:rsid w:val="00316DF5"/>
    <w:rsid w:val="003219F8"/>
    <w:rsid w:val="00322846"/>
    <w:rsid w:val="00322852"/>
    <w:rsid w:val="00327986"/>
    <w:rsid w:val="00330343"/>
    <w:rsid w:val="003342FF"/>
    <w:rsid w:val="0033438F"/>
    <w:rsid w:val="00350BD3"/>
    <w:rsid w:val="003566A2"/>
    <w:rsid w:val="00357430"/>
    <w:rsid w:val="00366AF3"/>
    <w:rsid w:val="0037192C"/>
    <w:rsid w:val="0037241D"/>
    <w:rsid w:val="00376231"/>
    <w:rsid w:val="00376852"/>
    <w:rsid w:val="00392DF1"/>
    <w:rsid w:val="0039335D"/>
    <w:rsid w:val="00393DF0"/>
    <w:rsid w:val="00394EE1"/>
    <w:rsid w:val="003A21D3"/>
    <w:rsid w:val="003A50B9"/>
    <w:rsid w:val="003B0815"/>
    <w:rsid w:val="003B0DA7"/>
    <w:rsid w:val="003C65A5"/>
    <w:rsid w:val="003D0352"/>
    <w:rsid w:val="003D3691"/>
    <w:rsid w:val="003D4B73"/>
    <w:rsid w:val="003D4BEE"/>
    <w:rsid w:val="003D61D8"/>
    <w:rsid w:val="003E517C"/>
    <w:rsid w:val="003E6162"/>
    <w:rsid w:val="003F2966"/>
    <w:rsid w:val="003F46D4"/>
    <w:rsid w:val="003F5056"/>
    <w:rsid w:val="003F56F0"/>
    <w:rsid w:val="003F5703"/>
    <w:rsid w:val="003F7D5B"/>
    <w:rsid w:val="004049D7"/>
    <w:rsid w:val="004166EF"/>
    <w:rsid w:val="0042079D"/>
    <w:rsid w:val="004212DD"/>
    <w:rsid w:val="00423295"/>
    <w:rsid w:val="00433DDE"/>
    <w:rsid w:val="0044200A"/>
    <w:rsid w:val="004451F3"/>
    <w:rsid w:val="00447D3D"/>
    <w:rsid w:val="004536E7"/>
    <w:rsid w:val="0045743B"/>
    <w:rsid w:val="00457D46"/>
    <w:rsid w:val="00465141"/>
    <w:rsid w:val="0048668C"/>
    <w:rsid w:val="00494E71"/>
    <w:rsid w:val="00496BCE"/>
    <w:rsid w:val="004A12B8"/>
    <w:rsid w:val="004A3156"/>
    <w:rsid w:val="004A383C"/>
    <w:rsid w:val="004A44C9"/>
    <w:rsid w:val="004A531E"/>
    <w:rsid w:val="004B3884"/>
    <w:rsid w:val="004C19EA"/>
    <w:rsid w:val="004C582A"/>
    <w:rsid w:val="004C6933"/>
    <w:rsid w:val="004D2729"/>
    <w:rsid w:val="004D41B6"/>
    <w:rsid w:val="004D5013"/>
    <w:rsid w:val="004E017C"/>
    <w:rsid w:val="004E13C7"/>
    <w:rsid w:val="004E285C"/>
    <w:rsid w:val="004E5653"/>
    <w:rsid w:val="004F77E2"/>
    <w:rsid w:val="005034D8"/>
    <w:rsid w:val="00504021"/>
    <w:rsid w:val="00511B14"/>
    <w:rsid w:val="005137D2"/>
    <w:rsid w:val="005143B8"/>
    <w:rsid w:val="00526593"/>
    <w:rsid w:val="00527DA1"/>
    <w:rsid w:val="005315F8"/>
    <w:rsid w:val="005317F6"/>
    <w:rsid w:val="0054028F"/>
    <w:rsid w:val="005433B2"/>
    <w:rsid w:val="00544214"/>
    <w:rsid w:val="0054615C"/>
    <w:rsid w:val="00547321"/>
    <w:rsid w:val="00555082"/>
    <w:rsid w:val="00575992"/>
    <w:rsid w:val="00575A4E"/>
    <w:rsid w:val="005856C4"/>
    <w:rsid w:val="00587D25"/>
    <w:rsid w:val="0059136E"/>
    <w:rsid w:val="005A5B52"/>
    <w:rsid w:val="005A60F7"/>
    <w:rsid w:val="005A670E"/>
    <w:rsid w:val="005A7692"/>
    <w:rsid w:val="005B6E1A"/>
    <w:rsid w:val="005D6C69"/>
    <w:rsid w:val="005E2ED6"/>
    <w:rsid w:val="005F5A5D"/>
    <w:rsid w:val="005F7B23"/>
    <w:rsid w:val="00603714"/>
    <w:rsid w:val="0060390B"/>
    <w:rsid w:val="00610D05"/>
    <w:rsid w:val="00611156"/>
    <w:rsid w:val="006134FB"/>
    <w:rsid w:val="00616D40"/>
    <w:rsid w:val="00617D13"/>
    <w:rsid w:val="006222B6"/>
    <w:rsid w:val="0062334F"/>
    <w:rsid w:val="00623DA5"/>
    <w:rsid w:val="00624824"/>
    <w:rsid w:val="00630B14"/>
    <w:rsid w:val="00647F5E"/>
    <w:rsid w:val="006871AB"/>
    <w:rsid w:val="006A26A8"/>
    <w:rsid w:val="006A4159"/>
    <w:rsid w:val="006A662B"/>
    <w:rsid w:val="006B46E0"/>
    <w:rsid w:val="006C43D1"/>
    <w:rsid w:val="006D3CF7"/>
    <w:rsid w:val="006D45B9"/>
    <w:rsid w:val="006D78E4"/>
    <w:rsid w:val="006E2D68"/>
    <w:rsid w:val="006F3F85"/>
    <w:rsid w:val="006F759A"/>
    <w:rsid w:val="007011FA"/>
    <w:rsid w:val="00705BA9"/>
    <w:rsid w:val="00716042"/>
    <w:rsid w:val="007167AB"/>
    <w:rsid w:val="007333CD"/>
    <w:rsid w:val="00734638"/>
    <w:rsid w:val="007447AF"/>
    <w:rsid w:val="00745179"/>
    <w:rsid w:val="0076200F"/>
    <w:rsid w:val="00762B67"/>
    <w:rsid w:val="0076338B"/>
    <w:rsid w:val="00772327"/>
    <w:rsid w:val="00773739"/>
    <w:rsid w:val="00774570"/>
    <w:rsid w:val="0077598D"/>
    <w:rsid w:val="00776B13"/>
    <w:rsid w:val="00781E65"/>
    <w:rsid w:val="0078246B"/>
    <w:rsid w:val="007831A0"/>
    <w:rsid w:val="00786877"/>
    <w:rsid w:val="00790F8B"/>
    <w:rsid w:val="007910ED"/>
    <w:rsid w:val="00792BCC"/>
    <w:rsid w:val="00794128"/>
    <w:rsid w:val="007954AD"/>
    <w:rsid w:val="0079636A"/>
    <w:rsid w:val="007A5B30"/>
    <w:rsid w:val="007B30C1"/>
    <w:rsid w:val="007B4DF3"/>
    <w:rsid w:val="007C1D04"/>
    <w:rsid w:val="007D6ED1"/>
    <w:rsid w:val="007E1161"/>
    <w:rsid w:val="007E6E8F"/>
    <w:rsid w:val="007E71F6"/>
    <w:rsid w:val="007F2CD8"/>
    <w:rsid w:val="007F6811"/>
    <w:rsid w:val="00804189"/>
    <w:rsid w:val="00805DB9"/>
    <w:rsid w:val="008121FF"/>
    <w:rsid w:val="00812565"/>
    <w:rsid w:val="0082073C"/>
    <w:rsid w:val="00820A08"/>
    <w:rsid w:val="00822DBE"/>
    <w:rsid w:val="0082464B"/>
    <w:rsid w:val="00832043"/>
    <w:rsid w:val="0083327E"/>
    <w:rsid w:val="00840123"/>
    <w:rsid w:val="008513BE"/>
    <w:rsid w:val="00880FC0"/>
    <w:rsid w:val="0088777D"/>
    <w:rsid w:val="00890455"/>
    <w:rsid w:val="00891031"/>
    <w:rsid w:val="0089305C"/>
    <w:rsid w:val="0089648C"/>
    <w:rsid w:val="008A0CAB"/>
    <w:rsid w:val="008A2A50"/>
    <w:rsid w:val="008A42C3"/>
    <w:rsid w:val="008A4A64"/>
    <w:rsid w:val="008A7C84"/>
    <w:rsid w:val="008B020A"/>
    <w:rsid w:val="008B1995"/>
    <w:rsid w:val="008B7248"/>
    <w:rsid w:val="008C1825"/>
    <w:rsid w:val="008C5F23"/>
    <w:rsid w:val="008D1B18"/>
    <w:rsid w:val="008D7778"/>
    <w:rsid w:val="008E00DC"/>
    <w:rsid w:val="008E5B1C"/>
    <w:rsid w:val="0090541C"/>
    <w:rsid w:val="00911B53"/>
    <w:rsid w:val="00911ED3"/>
    <w:rsid w:val="00914391"/>
    <w:rsid w:val="00914DF2"/>
    <w:rsid w:val="0093264E"/>
    <w:rsid w:val="009409D8"/>
    <w:rsid w:val="00945076"/>
    <w:rsid w:val="00957819"/>
    <w:rsid w:val="009604FB"/>
    <w:rsid w:val="009720E1"/>
    <w:rsid w:val="00975069"/>
    <w:rsid w:val="00975B4F"/>
    <w:rsid w:val="0098226A"/>
    <w:rsid w:val="009858AB"/>
    <w:rsid w:val="00986D15"/>
    <w:rsid w:val="00994518"/>
    <w:rsid w:val="00994861"/>
    <w:rsid w:val="009978A8"/>
    <w:rsid w:val="009A3897"/>
    <w:rsid w:val="009A3D16"/>
    <w:rsid w:val="009A6FA2"/>
    <w:rsid w:val="009B706D"/>
    <w:rsid w:val="009D281D"/>
    <w:rsid w:val="009D3122"/>
    <w:rsid w:val="009E0767"/>
    <w:rsid w:val="009E30B1"/>
    <w:rsid w:val="009E5319"/>
    <w:rsid w:val="009E586E"/>
    <w:rsid w:val="009F6BC1"/>
    <w:rsid w:val="009F6FB7"/>
    <w:rsid w:val="009F7CB4"/>
    <w:rsid w:val="00A05C38"/>
    <w:rsid w:val="00A06F36"/>
    <w:rsid w:val="00A07248"/>
    <w:rsid w:val="00A14D1A"/>
    <w:rsid w:val="00A20B31"/>
    <w:rsid w:val="00A21F62"/>
    <w:rsid w:val="00A2230D"/>
    <w:rsid w:val="00A2275A"/>
    <w:rsid w:val="00A24FF3"/>
    <w:rsid w:val="00A25F36"/>
    <w:rsid w:val="00A332C2"/>
    <w:rsid w:val="00A34C20"/>
    <w:rsid w:val="00A40622"/>
    <w:rsid w:val="00A40701"/>
    <w:rsid w:val="00A40745"/>
    <w:rsid w:val="00A46375"/>
    <w:rsid w:val="00A50E75"/>
    <w:rsid w:val="00A56512"/>
    <w:rsid w:val="00A57ADC"/>
    <w:rsid w:val="00A72BFF"/>
    <w:rsid w:val="00A812BF"/>
    <w:rsid w:val="00A84599"/>
    <w:rsid w:val="00A851E7"/>
    <w:rsid w:val="00A86E71"/>
    <w:rsid w:val="00A9309E"/>
    <w:rsid w:val="00AA1ACC"/>
    <w:rsid w:val="00AA1CFA"/>
    <w:rsid w:val="00AB1242"/>
    <w:rsid w:val="00AB1B50"/>
    <w:rsid w:val="00AB2716"/>
    <w:rsid w:val="00AB3F43"/>
    <w:rsid w:val="00AC2F76"/>
    <w:rsid w:val="00AC6751"/>
    <w:rsid w:val="00AD1325"/>
    <w:rsid w:val="00AD5DA3"/>
    <w:rsid w:val="00AD6D50"/>
    <w:rsid w:val="00AD7777"/>
    <w:rsid w:val="00AE12BD"/>
    <w:rsid w:val="00AE2EC6"/>
    <w:rsid w:val="00AE402C"/>
    <w:rsid w:val="00AF0DBD"/>
    <w:rsid w:val="00AF131B"/>
    <w:rsid w:val="00AF2048"/>
    <w:rsid w:val="00B0012D"/>
    <w:rsid w:val="00B11E76"/>
    <w:rsid w:val="00B137E8"/>
    <w:rsid w:val="00B142AD"/>
    <w:rsid w:val="00B16C34"/>
    <w:rsid w:val="00B253BD"/>
    <w:rsid w:val="00B33022"/>
    <w:rsid w:val="00B36B99"/>
    <w:rsid w:val="00B36FC0"/>
    <w:rsid w:val="00B440D9"/>
    <w:rsid w:val="00B44959"/>
    <w:rsid w:val="00B5123D"/>
    <w:rsid w:val="00B55BF4"/>
    <w:rsid w:val="00B570F5"/>
    <w:rsid w:val="00B75372"/>
    <w:rsid w:val="00B84421"/>
    <w:rsid w:val="00B84DDC"/>
    <w:rsid w:val="00B8788D"/>
    <w:rsid w:val="00BB3E12"/>
    <w:rsid w:val="00BB65B8"/>
    <w:rsid w:val="00BC5890"/>
    <w:rsid w:val="00BE11F1"/>
    <w:rsid w:val="00BE2549"/>
    <w:rsid w:val="00BE6967"/>
    <w:rsid w:val="00BF447D"/>
    <w:rsid w:val="00C00F48"/>
    <w:rsid w:val="00C01249"/>
    <w:rsid w:val="00C023E2"/>
    <w:rsid w:val="00C101E8"/>
    <w:rsid w:val="00C2016C"/>
    <w:rsid w:val="00C21D0E"/>
    <w:rsid w:val="00C42BAA"/>
    <w:rsid w:val="00C4423B"/>
    <w:rsid w:val="00C520DE"/>
    <w:rsid w:val="00C53884"/>
    <w:rsid w:val="00C54F36"/>
    <w:rsid w:val="00C62973"/>
    <w:rsid w:val="00C7392A"/>
    <w:rsid w:val="00C91F13"/>
    <w:rsid w:val="00C969E7"/>
    <w:rsid w:val="00CA683F"/>
    <w:rsid w:val="00CE14B5"/>
    <w:rsid w:val="00CE2747"/>
    <w:rsid w:val="00CE43F0"/>
    <w:rsid w:val="00CE6A7C"/>
    <w:rsid w:val="00D0628B"/>
    <w:rsid w:val="00D130ED"/>
    <w:rsid w:val="00D134EC"/>
    <w:rsid w:val="00D2188B"/>
    <w:rsid w:val="00D22238"/>
    <w:rsid w:val="00D239A2"/>
    <w:rsid w:val="00D31088"/>
    <w:rsid w:val="00D65AF5"/>
    <w:rsid w:val="00D76EF9"/>
    <w:rsid w:val="00D8099F"/>
    <w:rsid w:val="00D8176E"/>
    <w:rsid w:val="00D87C4C"/>
    <w:rsid w:val="00D92DC4"/>
    <w:rsid w:val="00D9598D"/>
    <w:rsid w:val="00D95BC9"/>
    <w:rsid w:val="00DA1C83"/>
    <w:rsid w:val="00DA2EAC"/>
    <w:rsid w:val="00DA55DD"/>
    <w:rsid w:val="00DC201C"/>
    <w:rsid w:val="00DC387D"/>
    <w:rsid w:val="00DC48E0"/>
    <w:rsid w:val="00DC677E"/>
    <w:rsid w:val="00DD4CC6"/>
    <w:rsid w:val="00DE2907"/>
    <w:rsid w:val="00DE4646"/>
    <w:rsid w:val="00DF0781"/>
    <w:rsid w:val="00DF13F7"/>
    <w:rsid w:val="00DF4F27"/>
    <w:rsid w:val="00DF6647"/>
    <w:rsid w:val="00E03B34"/>
    <w:rsid w:val="00E04385"/>
    <w:rsid w:val="00E04E2F"/>
    <w:rsid w:val="00E07194"/>
    <w:rsid w:val="00E10808"/>
    <w:rsid w:val="00E16A75"/>
    <w:rsid w:val="00E240C4"/>
    <w:rsid w:val="00E26251"/>
    <w:rsid w:val="00E32A15"/>
    <w:rsid w:val="00E32CA4"/>
    <w:rsid w:val="00E36D6B"/>
    <w:rsid w:val="00E43697"/>
    <w:rsid w:val="00E46B32"/>
    <w:rsid w:val="00E541DF"/>
    <w:rsid w:val="00E54510"/>
    <w:rsid w:val="00E5556A"/>
    <w:rsid w:val="00E6417A"/>
    <w:rsid w:val="00E67CDA"/>
    <w:rsid w:val="00E705C5"/>
    <w:rsid w:val="00E707D1"/>
    <w:rsid w:val="00E73A94"/>
    <w:rsid w:val="00E74110"/>
    <w:rsid w:val="00E86E9C"/>
    <w:rsid w:val="00E95621"/>
    <w:rsid w:val="00EA40B4"/>
    <w:rsid w:val="00EA5D08"/>
    <w:rsid w:val="00EA65D7"/>
    <w:rsid w:val="00EC41D5"/>
    <w:rsid w:val="00EC57C0"/>
    <w:rsid w:val="00ED1D59"/>
    <w:rsid w:val="00EE1650"/>
    <w:rsid w:val="00EE1FD6"/>
    <w:rsid w:val="00EE45A7"/>
    <w:rsid w:val="00EE53CD"/>
    <w:rsid w:val="00EF07CE"/>
    <w:rsid w:val="00EF19CE"/>
    <w:rsid w:val="00F039C1"/>
    <w:rsid w:val="00F07CB4"/>
    <w:rsid w:val="00F13F63"/>
    <w:rsid w:val="00F1521C"/>
    <w:rsid w:val="00F2548D"/>
    <w:rsid w:val="00F25CD1"/>
    <w:rsid w:val="00F325F1"/>
    <w:rsid w:val="00F35CE7"/>
    <w:rsid w:val="00F4249B"/>
    <w:rsid w:val="00F50A1D"/>
    <w:rsid w:val="00F528F7"/>
    <w:rsid w:val="00F56684"/>
    <w:rsid w:val="00F6053A"/>
    <w:rsid w:val="00F60CC0"/>
    <w:rsid w:val="00F60CED"/>
    <w:rsid w:val="00F60DCC"/>
    <w:rsid w:val="00F62A38"/>
    <w:rsid w:val="00F6317E"/>
    <w:rsid w:val="00F67AB2"/>
    <w:rsid w:val="00F7597C"/>
    <w:rsid w:val="00F81835"/>
    <w:rsid w:val="00F830FC"/>
    <w:rsid w:val="00F83482"/>
    <w:rsid w:val="00FA2D29"/>
    <w:rsid w:val="00FA307D"/>
    <w:rsid w:val="00FB4FEA"/>
    <w:rsid w:val="00FB59FA"/>
    <w:rsid w:val="00FC2DF2"/>
    <w:rsid w:val="00FC4A6B"/>
    <w:rsid w:val="00FC5E3B"/>
    <w:rsid w:val="00FD026A"/>
    <w:rsid w:val="00FD349D"/>
    <w:rsid w:val="00FD3A7C"/>
    <w:rsid w:val="00FD4916"/>
    <w:rsid w:val="00FD5CD0"/>
    <w:rsid w:val="00FE031D"/>
    <w:rsid w:val="00FE21EF"/>
    <w:rsid w:val="00FE3A0D"/>
    <w:rsid w:val="00FE52B8"/>
    <w:rsid w:val="00FF2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83E1B"/>
  <w15:docId w15:val="{D909BEB2-07FE-415F-A2AC-526726AA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ahoma" w:hAnsi="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F6647"/>
    <w:rPr>
      <w:rFonts w:cs="Tahoma"/>
      <w:sz w:val="16"/>
      <w:szCs w:val="16"/>
    </w:rPr>
  </w:style>
  <w:style w:type="character" w:customStyle="1" w:styleId="BalloonTextChar">
    <w:name w:val="Balloon Text Char"/>
    <w:basedOn w:val="DefaultParagraphFont"/>
    <w:link w:val="BalloonText"/>
    <w:rsid w:val="00DF6647"/>
    <w:rPr>
      <w:rFonts w:ascii="Tahoma" w:hAnsi="Tahoma" w:cs="Tahoma"/>
      <w:sz w:val="16"/>
      <w:szCs w:val="16"/>
    </w:rPr>
  </w:style>
  <w:style w:type="paragraph" w:styleId="BodyTextIndent">
    <w:name w:val="Body Text Indent"/>
    <w:basedOn w:val="Normal"/>
    <w:link w:val="BodyTextIndentChar"/>
    <w:rsid w:val="00BC5890"/>
    <w:pPr>
      <w:ind w:left="360"/>
    </w:pPr>
    <w:rPr>
      <w:rFonts w:cs="Tahoma"/>
    </w:rPr>
  </w:style>
  <w:style w:type="character" w:customStyle="1" w:styleId="BodyTextIndentChar">
    <w:name w:val="Body Text Indent Char"/>
    <w:basedOn w:val="DefaultParagraphFont"/>
    <w:link w:val="BodyTextIndent"/>
    <w:rsid w:val="00BC5890"/>
    <w:rPr>
      <w:rFonts w:ascii="Tahoma" w:hAnsi="Tahoma" w:cs="Tahoma"/>
      <w:sz w:val="24"/>
      <w:szCs w:val="24"/>
    </w:rPr>
  </w:style>
  <w:style w:type="paragraph" w:styleId="ListParagraph">
    <w:name w:val="List Paragraph"/>
    <w:basedOn w:val="Normal"/>
    <w:uiPriority w:val="34"/>
    <w:qFormat/>
    <w:rsid w:val="00BC5890"/>
    <w:pPr>
      <w:ind w:left="720"/>
      <w:contextualSpacing/>
    </w:pPr>
  </w:style>
  <w:style w:type="paragraph" w:styleId="Header">
    <w:name w:val="header"/>
    <w:basedOn w:val="Normal"/>
    <w:link w:val="HeaderChar"/>
    <w:unhideWhenUsed/>
    <w:rsid w:val="00AB3F43"/>
    <w:pPr>
      <w:tabs>
        <w:tab w:val="center" w:pos="4680"/>
        <w:tab w:val="right" w:pos="9360"/>
      </w:tabs>
    </w:pPr>
  </w:style>
  <w:style w:type="character" w:customStyle="1" w:styleId="HeaderChar">
    <w:name w:val="Header Char"/>
    <w:basedOn w:val="DefaultParagraphFont"/>
    <w:link w:val="Header"/>
    <w:rsid w:val="00AB3F43"/>
    <w:rPr>
      <w:rFonts w:ascii="Tahoma" w:hAnsi="Tahoma"/>
      <w:sz w:val="24"/>
      <w:szCs w:val="24"/>
    </w:rPr>
  </w:style>
  <w:style w:type="paragraph" w:styleId="Footer">
    <w:name w:val="footer"/>
    <w:basedOn w:val="Normal"/>
    <w:link w:val="FooterChar"/>
    <w:unhideWhenUsed/>
    <w:rsid w:val="00AB3F43"/>
    <w:pPr>
      <w:tabs>
        <w:tab w:val="center" w:pos="4680"/>
        <w:tab w:val="right" w:pos="9360"/>
      </w:tabs>
    </w:pPr>
  </w:style>
  <w:style w:type="character" w:customStyle="1" w:styleId="FooterChar">
    <w:name w:val="Footer Char"/>
    <w:basedOn w:val="DefaultParagraphFont"/>
    <w:link w:val="Footer"/>
    <w:rsid w:val="00AB3F43"/>
    <w:rPr>
      <w:rFonts w:ascii="Tahoma" w:hAnsi="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161</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Margie Bach</dc:creator>
  <cp:lastModifiedBy>Jill Hogenson</cp:lastModifiedBy>
  <cp:revision>4</cp:revision>
  <cp:lastPrinted>2013-03-01T16:29:00Z</cp:lastPrinted>
  <dcterms:created xsi:type="dcterms:W3CDTF">2021-03-11T22:03:00Z</dcterms:created>
  <dcterms:modified xsi:type="dcterms:W3CDTF">2024-08-12T19:53:00Z</dcterms:modified>
</cp:coreProperties>
</file>